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9"/>
        <w:gridCol w:w="900"/>
        <w:gridCol w:w="552"/>
        <w:gridCol w:w="348"/>
        <w:gridCol w:w="360"/>
        <w:gridCol w:w="1089"/>
        <w:gridCol w:w="1611"/>
        <w:gridCol w:w="1202"/>
        <w:gridCol w:w="2716"/>
      </w:tblGrid>
      <w:tr w:rsidR="00E96ABE" w:rsidRPr="004F787A">
        <w:trPr>
          <w:jc w:val="center"/>
        </w:trPr>
        <w:tc>
          <w:tcPr>
            <w:tcW w:w="1951" w:type="dxa"/>
            <w:gridSpan w:val="3"/>
          </w:tcPr>
          <w:p w:rsidR="00E96ABE" w:rsidRPr="004F787A" w:rsidRDefault="00E96AB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Specification No:</w:t>
            </w:r>
          </w:p>
        </w:tc>
        <w:tc>
          <w:tcPr>
            <w:tcW w:w="7326" w:type="dxa"/>
            <w:gridSpan w:val="6"/>
          </w:tcPr>
          <w:p w:rsidR="00E96ABE" w:rsidRPr="004F787A" w:rsidRDefault="00F22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CTC100 / CTC150</w:t>
            </w:r>
          </w:p>
        </w:tc>
      </w:tr>
      <w:tr w:rsidR="00E96ABE" w:rsidRPr="004F787A">
        <w:trPr>
          <w:jc w:val="center"/>
        </w:trPr>
        <w:tc>
          <w:tcPr>
            <w:tcW w:w="1951" w:type="dxa"/>
            <w:gridSpan w:val="3"/>
            <w:tcBorders>
              <w:bottom w:val="single" w:sz="4" w:space="0" w:color="auto"/>
            </w:tcBorders>
          </w:tcPr>
          <w:p w:rsidR="00E96ABE" w:rsidRPr="004F787A" w:rsidRDefault="00E96A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Tool Name: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E96ABE" w:rsidRPr="004F787A" w:rsidRDefault="00F22EA0" w:rsidP="00F22E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Concrete testing cube / mould.</w:t>
            </w:r>
          </w:p>
        </w:tc>
      </w:tr>
      <w:tr w:rsidR="00E96ABE" w:rsidRPr="004F787A">
        <w:trPr>
          <w:jc w:val="center"/>
        </w:trPr>
        <w:tc>
          <w:tcPr>
            <w:tcW w:w="9277" w:type="dxa"/>
            <w:gridSpan w:val="9"/>
            <w:tcBorders>
              <w:bottom w:val="nil"/>
            </w:tcBorders>
          </w:tcPr>
          <w:p w:rsidR="00E96ABE" w:rsidRPr="004F787A" w:rsidRDefault="00E96AB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sz w:val="20"/>
                <w:szCs w:val="20"/>
              </w:rPr>
              <w:t xml:space="preserve">Specification:  </w:t>
            </w:r>
          </w:p>
        </w:tc>
      </w:tr>
      <w:tr w:rsidR="00E96ABE" w:rsidRPr="004F787A">
        <w:trPr>
          <w:trHeight w:val="1727"/>
          <w:jc w:val="center"/>
        </w:trPr>
        <w:tc>
          <w:tcPr>
            <w:tcW w:w="9277" w:type="dxa"/>
            <w:gridSpan w:val="9"/>
            <w:tcBorders>
              <w:top w:val="nil"/>
              <w:bottom w:val="nil"/>
            </w:tcBorders>
          </w:tcPr>
          <w:p w:rsidR="00E96ABE" w:rsidRDefault="00F22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in both 100mm and 150mm internal width across flats.</w:t>
            </w:r>
          </w:p>
          <w:p w:rsidR="00F22EA0" w:rsidRDefault="00F22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Manufactured from high quality cast steel. 4-part clamped for ease of extraction. Surface ground and pre greased to ensure that all surfaces are free from rust and ready to use. </w:t>
            </w:r>
          </w:p>
          <w:p w:rsidR="003C1ACA" w:rsidRPr="004F787A" w:rsidRDefault="00474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Weight: </w:t>
            </w:r>
            <w:r w:rsidR="00253AFE">
              <w:rPr>
                <w:rFonts w:ascii="Arial" w:hAnsi="Arial" w:cs="Arial"/>
                <w:sz w:val="20"/>
                <w:szCs w:val="20"/>
              </w:rPr>
              <w:t>7</w:t>
            </w:r>
            <w:r w:rsidR="00F22EA0">
              <w:rPr>
                <w:rFonts w:ascii="Arial" w:hAnsi="Arial" w:cs="Arial"/>
                <w:sz w:val="20"/>
                <w:szCs w:val="20"/>
              </w:rPr>
              <w:t>300g &amp; 9800g</w:t>
            </w: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F22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444444"/>
                <w:sz w:val="18"/>
                <w:szCs w:val="18"/>
                <w:lang w:eastAsia="en-GB"/>
              </w:rPr>
              <w:drawing>
                <wp:inline distT="0" distB="0" distL="0" distR="0" wp14:anchorId="1B9C34A4" wp14:editId="1D18715B">
                  <wp:extent cx="2667000" cy="2667000"/>
                  <wp:effectExtent l="0" t="0" r="0" b="0"/>
                  <wp:docPr id="2" name="Picture 2" descr="http://www.speedcrete.co.uk/images/c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eedcrete.co.uk/images/c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EC4" w:rsidRDefault="00253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EC4" w:rsidRDefault="00253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EC4" w:rsidRDefault="00253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EC4" w:rsidRDefault="00253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EC4" w:rsidRPr="004F787A" w:rsidRDefault="00253EC4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3C1ACA">
            <w:pPr>
              <w:rPr>
                <w:rFonts w:ascii="Arial" w:hAnsi="Arial" w:cs="Arial"/>
                <w:sz w:val="20"/>
                <w:szCs w:val="20"/>
              </w:rPr>
            </w:pPr>
          </w:p>
          <w:p w:rsidR="003C1ACA" w:rsidRPr="004F787A" w:rsidRDefault="003C1A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87A" w:rsidRPr="004F787A" w:rsidTr="004F787A">
        <w:trPr>
          <w:trHeight w:hRule="exact" w:val="704"/>
          <w:jc w:val="center"/>
        </w:trPr>
        <w:tc>
          <w:tcPr>
            <w:tcW w:w="499" w:type="dxa"/>
            <w:tcBorders>
              <w:top w:val="nil"/>
              <w:bottom w:val="nil"/>
            </w:tcBorders>
          </w:tcPr>
          <w:p w:rsidR="004F787A" w:rsidRPr="004F787A" w:rsidRDefault="004F787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87A">
              <w:rPr>
                <w:rFonts w:ascii="Arial" w:hAnsi="Arial" w:cs="Arial"/>
                <w:sz w:val="20"/>
                <w:szCs w:val="20"/>
              </w:rPr>
              <w:t>Length (mm)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4F787A" w:rsidRPr="004F787A" w:rsidRDefault="00F22E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87A">
              <w:rPr>
                <w:rFonts w:ascii="Arial" w:hAnsi="Arial" w:cs="Arial"/>
                <w:sz w:val="20"/>
                <w:szCs w:val="20"/>
              </w:rPr>
              <w:t>Colour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Cs/>
                <w:sz w:val="20"/>
                <w:szCs w:val="20"/>
              </w:rPr>
              <w:t>RCL Part No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F787A" w:rsidRPr="004F787A" w:rsidRDefault="004F787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787A" w:rsidRPr="004F787A" w:rsidTr="004F787A">
        <w:trPr>
          <w:trHeight w:hRule="exact" w:val="484"/>
          <w:jc w:val="center"/>
        </w:trPr>
        <w:tc>
          <w:tcPr>
            <w:tcW w:w="499" w:type="dxa"/>
            <w:tcBorders>
              <w:top w:val="nil"/>
              <w:bottom w:val="nil"/>
            </w:tcBorders>
            <w:vAlign w:val="bottom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87A" w:rsidRPr="004F787A" w:rsidRDefault="00474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2EA0">
              <w:rPr>
                <w:rFonts w:ascii="Arial" w:hAnsi="Arial" w:cs="Arial"/>
                <w:sz w:val="20"/>
                <w:szCs w:val="20"/>
              </w:rPr>
              <w:t>00mm A/F</w:t>
            </w:r>
          </w:p>
        </w:tc>
        <w:tc>
          <w:tcPr>
            <w:tcW w:w="900" w:type="dxa"/>
            <w:gridSpan w:val="2"/>
            <w:vAlign w:val="center"/>
          </w:tcPr>
          <w:p w:rsidR="004F787A" w:rsidRPr="004F787A" w:rsidRDefault="00F22EA0" w:rsidP="00F22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7.8kgs</w:t>
            </w:r>
          </w:p>
        </w:tc>
        <w:tc>
          <w:tcPr>
            <w:tcW w:w="1449" w:type="dxa"/>
            <w:gridSpan w:val="2"/>
            <w:vAlign w:val="center"/>
          </w:tcPr>
          <w:p w:rsidR="004F787A" w:rsidRPr="004F787A" w:rsidRDefault="00F22EA0" w:rsidP="00DC0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/</w:t>
            </w:r>
            <w:r w:rsidR="00253AFE">
              <w:rPr>
                <w:rFonts w:ascii="Arial" w:hAnsi="Arial" w:cs="Arial"/>
                <w:sz w:val="20"/>
                <w:szCs w:val="20"/>
              </w:rPr>
              <w:t>natural</w:t>
            </w:r>
          </w:p>
        </w:tc>
        <w:tc>
          <w:tcPr>
            <w:tcW w:w="2813" w:type="dxa"/>
            <w:gridSpan w:val="2"/>
            <w:vAlign w:val="center"/>
          </w:tcPr>
          <w:p w:rsidR="004F787A" w:rsidRPr="004F787A" w:rsidRDefault="00F22EA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CTC100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787A" w:rsidRPr="004F787A" w:rsidTr="00F22EA0">
        <w:trPr>
          <w:trHeight w:hRule="exact" w:val="558"/>
          <w:jc w:val="center"/>
        </w:trPr>
        <w:tc>
          <w:tcPr>
            <w:tcW w:w="499" w:type="dxa"/>
            <w:tcBorders>
              <w:top w:val="nil"/>
              <w:bottom w:val="nil"/>
            </w:tcBorders>
            <w:vAlign w:val="bottom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87A" w:rsidRPr="004F787A" w:rsidRDefault="00F22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150mm A/F</w:t>
            </w:r>
          </w:p>
        </w:tc>
        <w:tc>
          <w:tcPr>
            <w:tcW w:w="900" w:type="dxa"/>
            <w:gridSpan w:val="2"/>
            <w:vAlign w:val="center"/>
          </w:tcPr>
          <w:p w:rsidR="004F787A" w:rsidRPr="004F787A" w:rsidRDefault="00F22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9.8kgs</w:t>
            </w:r>
          </w:p>
        </w:tc>
        <w:tc>
          <w:tcPr>
            <w:tcW w:w="1449" w:type="dxa"/>
            <w:gridSpan w:val="2"/>
            <w:vAlign w:val="center"/>
          </w:tcPr>
          <w:p w:rsidR="004F787A" w:rsidRPr="004F787A" w:rsidRDefault="00F22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/natural</w:t>
            </w:r>
          </w:p>
        </w:tc>
        <w:tc>
          <w:tcPr>
            <w:tcW w:w="2813" w:type="dxa"/>
            <w:gridSpan w:val="2"/>
            <w:vAlign w:val="center"/>
          </w:tcPr>
          <w:p w:rsidR="004F787A" w:rsidRPr="004F787A" w:rsidRDefault="00F22EA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CTC150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787A" w:rsidRPr="004F787A" w:rsidTr="004F787A">
        <w:trPr>
          <w:trHeight w:hRule="exact" w:val="397"/>
          <w:jc w:val="center"/>
        </w:trPr>
        <w:tc>
          <w:tcPr>
            <w:tcW w:w="499" w:type="dxa"/>
            <w:tcBorders>
              <w:top w:val="nil"/>
              <w:bottom w:val="nil"/>
            </w:tcBorders>
            <w:vAlign w:val="bottom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F787A" w:rsidRPr="004F787A" w:rsidRDefault="004F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F787A" w:rsidRPr="004F787A" w:rsidRDefault="004F78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6ABE" w:rsidRPr="004F787A">
        <w:trPr>
          <w:trHeight w:hRule="exact" w:val="397"/>
          <w:jc w:val="center"/>
        </w:trPr>
        <w:tc>
          <w:tcPr>
            <w:tcW w:w="9277" w:type="dxa"/>
            <w:gridSpan w:val="9"/>
            <w:tcBorders>
              <w:top w:val="nil"/>
              <w:bottom w:val="nil"/>
            </w:tcBorders>
          </w:tcPr>
          <w:p w:rsidR="00E96ABE" w:rsidRPr="004F787A" w:rsidRDefault="00E96ABE">
            <w:pPr>
              <w:tabs>
                <w:tab w:val="left" w:pos="442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E96ABE" w:rsidRPr="004F787A">
        <w:trPr>
          <w:trHeight w:hRule="exact" w:val="397"/>
          <w:jc w:val="center"/>
        </w:trPr>
        <w:tc>
          <w:tcPr>
            <w:tcW w:w="26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ABE" w:rsidRPr="004F787A" w:rsidRDefault="00E96A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700" w:type="dxa"/>
            <w:gridSpan w:val="2"/>
          </w:tcPr>
          <w:p w:rsidR="00E96ABE" w:rsidRPr="004F787A" w:rsidRDefault="00E96A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3918" w:type="dxa"/>
            <w:gridSpan w:val="2"/>
          </w:tcPr>
          <w:p w:rsidR="00E96ABE" w:rsidRPr="004F787A" w:rsidRDefault="00E96A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Date Issued</w:t>
            </w:r>
          </w:p>
        </w:tc>
      </w:tr>
      <w:tr w:rsidR="00E96ABE" w:rsidRPr="004F787A">
        <w:trPr>
          <w:trHeight w:hRule="exact" w:val="397"/>
          <w:jc w:val="center"/>
        </w:trPr>
        <w:tc>
          <w:tcPr>
            <w:tcW w:w="26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ABE" w:rsidRPr="004F787A" w:rsidRDefault="00912D1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87A">
              <w:rPr>
                <w:rFonts w:ascii="Arial" w:hAnsi="Arial" w:cs="Arial"/>
                <w:sz w:val="20"/>
                <w:szCs w:val="20"/>
              </w:rPr>
              <w:t>Issue 1</w:t>
            </w:r>
          </w:p>
        </w:tc>
        <w:tc>
          <w:tcPr>
            <w:tcW w:w="2700" w:type="dxa"/>
            <w:gridSpan w:val="2"/>
          </w:tcPr>
          <w:p w:rsidR="00E96ABE" w:rsidRPr="004F787A" w:rsidRDefault="004F787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87A">
              <w:rPr>
                <w:rFonts w:ascii="Arial" w:hAnsi="Arial" w:cs="Arial"/>
                <w:sz w:val="20"/>
                <w:szCs w:val="20"/>
              </w:rPr>
              <w:t>W Green</w:t>
            </w:r>
          </w:p>
        </w:tc>
        <w:tc>
          <w:tcPr>
            <w:tcW w:w="3918" w:type="dxa"/>
            <w:gridSpan w:val="2"/>
          </w:tcPr>
          <w:p w:rsidR="00E96ABE" w:rsidRPr="004F787A" w:rsidRDefault="00F22E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07.04.2016</w:t>
            </w:r>
          </w:p>
        </w:tc>
      </w:tr>
      <w:tr w:rsidR="00E96ABE" w:rsidRPr="004F787A">
        <w:trPr>
          <w:trHeight w:hRule="exact" w:val="397"/>
          <w:jc w:val="center"/>
        </w:trPr>
        <w:tc>
          <w:tcPr>
            <w:tcW w:w="9277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E96ABE" w:rsidRPr="004F787A" w:rsidRDefault="00E96AB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87A">
              <w:rPr>
                <w:rFonts w:ascii="Arial" w:hAnsi="Arial" w:cs="Arial"/>
                <w:b/>
                <w:bCs/>
                <w:sz w:val="20"/>
                <w:szCs w:val="20"/>
              </w:rPr>
              <w:t>Remarks/Notes:</w:t>
            </w:r>
          </w:p>
        </w:tc>
      </w:tr>
      <w:tr w:rsidR="00E96ABE" w:rsidRPr="004F787A">
        <w:trPr>
          <w:trHeight w:hRule="exact" w:val="428"/>
          <w:jc w:val="center"/>
        </w:trPr>
        <w:tc>
          <w:tcPr>
            <w:tcW w:w="9277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6ABE" w:rsidRPr="004F787A" w:rsidRDefault="00253AFE" w:rsidP="001349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</w:t>
            </w:r>
            <w:r w:rsidR="00F22EA0">
              <w:rPr>
                <w:rFonts w:ascii="Arial" w:hAnsi="Arial" w:cs="Arial"/>
                <w:bCs/>
                <w:sz w:val="20"/>
                <w:szCs w:val="20"/>
              </w:rPr>
              <w:t>is product is not tested to BS requirements</w:t>
            </w:r>
            <w:bookmarkStart w:id="0" w:name="_GoBack"/>
            <w:bookmarkEnd w:id="0"/>
            <w:r w:rsidR="00F22EA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96ABE" w:rsidRPr="004F787A" w:rsidRDefault="00E96ABE">
      <w:pPr>
        <w:rPr>
          <w:rFonts w:ascii="Arial" w:hAnsi="Arial" w:cs="Arial"/>
          <w:sz w:val="20"/>
          <w:szCs w:val="20"/>
        </w:rPr>
      </w:pPr>
    </w:p>
    <w:sectPr w:rsidR="00E96ABE" w:rsidRPr="004F787A">
      <w:headerReference w:type="default" r:id="rId9"/>
      <w:footerReference w:type="default" r:id="rId10"/>
      <w:pgSz w:w="11906" w:h="16838"/>
      <w:pgMar w:top="1438" w:right="92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BD" w:rsidRDefault="002502BD">
      <w:r>
        <w:separator/>
      </w:r>
    </w:p>
  </w:endnote>
  <w:endnote w:type="continuationSeparator" w:id="0">
    <w:p w:rsidR="002502BD" w:rsidRDefault="0025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B2" w:rsidRDefault="00DC04B2">
    <w:pPr>
      <w:pStyle w:val="Footer"/>
      <w:tabs>
        <w:tab w:val="clear" w:pos="4153"/>
        <w:tab w:val="clear" w:pos="8306"/>
        <w:tab w:val="center" w:pos="3960"/>
        <w:tab w:val="right" w:pos="972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349F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1349FB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  <w:sz w:val="16"/>
        <w:szCs w:val="16"/>
      </w:rPr>
      <w:tab/>
    </w:r>
    <w:r w:rsidR="00F22EA0">
      <w:rPr>
        <w:rFonts w:ascii="Arial" w:hAnsi="Arial" w:cs="Arial"/>
        <w:sz w:val="16"/>
        <w:szCs w:val="16"/>
      </w:rPr>
      <w:t>CTC100/CTC150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BD" w:rsidRDefault="002502BD">
      <w:r>
        <w:separator/>
      </w:r>
    </w:p>
  </w:footnote>
  <w:footnote w:type="continuationSeparator" w:id="0">
    <w:p w:rsidR="002502BD" w:rsidRDefault="0025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B2" w:rsidRDefault="00DC04B2">
    <w:pPr>
      <w:pStyle w:val="Header"/>
      <w:jc w:val="center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>Tool Specification And Validation Data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05B3"/>
    <w:multiLevelType w:val="hybridMultilevel"/>
    <w:tmpl w:val="B23E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FB"/>
    <w:rsid w:val="00003D83"/>
    <w:rsid w:val="000629DD"/>
    <w:rsid w:val="00074F32"/>
    <w:rsid w:val="000B1065"/>
    <w:rsid w:val="000E48AF"/>
    <w:rsid w:val="001349FB"/>
    <w:rsid w:val="00137172"/>
    <w:rsid w:val="001908CB"/>
    <w:rsid w:val="001B03B4"/>
    <w:rsid w:val="0020135E"/>
    <w:rsid w:val="002502BD"/>
    <w:rsid w:val="00253AFE"/>
    <w:rsid w:val="00253EC4"/>
    <w:rsid w:val="002614F9"/>
    <w:rsid w:val="0038558D"/>
    <w:rsid w:val="003C1ACA"/>
    <w:rsid w:val="00474EF5"/>
    <w:rsid w:val="004F787A"/>
    <w:rsid w:val="005102E3"/>
    <w:rsid w:val="005C39EC"/>
    <w:rsid w:val="00633C2A"/>
    <w:rsid w:val="007467B4"/>
    <w:rsid w:val="008336FA"/>
    <w:rsid w:val="00912D17"/>
    <w:rsid w:val="00A53B04"/>
    <w:rsid w:val="00BA39FB"/>
    <w:rsid w:val="00CB2F32"/>
    <w:rsid w:val="00D62F63"/>
    <w:rsid w:val="00DC04B2"/>
    <w:rsid w:val="00E47860"/>
    <w:rsid w:val="00E96ABE"/>
    <w:rsid w:val="00EB3D4E"/>
    <w:rsid w:val="00F22EA0"/>
    <w:rsid w:val="00F936EF"/>
    <w:rsid w:val="00F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STE%20Data%20Disc\BLANK%20AST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ASTE Page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ASTE Number:</vt:lpstr>
    </vt:vector>
  </TitlesOfParts>
  <Company>MASU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 Number:</dc:title>
  <dc:creator>ATFPO3</dc:creator>
  <cp:lastModifiedBy>Will Green</cp:lastModifiedBy>
  <cp:revision>3</cp:revision>
  <cp:lastPrinted>2011-09-05T11:44:00Z</cp:lastPrinted>
  <dcterms:created xsi:type="dcterms:W3CDTF">2016-04-07T10:35:00Z</dcterms:created>
  <dcterms:modified xsi:type="dcterms:W3CDTF">2017-02-02T11:55:00Z</dcterms:modified>
</cp:coreProperties>
</file>